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5418667</wp:posOffset>
            </wp:positionH>
            <wp:positionV relativeFrom="page">
              <wp:posOffset>927100</wp:posOffset>
            </wp:positionV>
            <wp:extent cx="1074208" cy="86160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208" cy="861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FORMULARI DE LA CONVOCATÒRIA 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SÒCIES DE L'ESCOCESA 2022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Dades personals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i cognoms amb pronom</w:t>
      </w:r>
    </w:p>
    <w:p w:rsidR="00000000" w:rsidDel="00000000" w:rsidP="00000000" w:rsidRDefault="00000000" w:rsidRPr="00000000" w14:paraId="00000008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naixement</w:t>
      </w:r>
    </w:p>
    <w:p w:rsidR="00000000" w:rsidDel="00000000" w:rsidP="00000000" w:rsidRDefault="00000000" w:rsidRPr="00000000" w14:paraId="00000009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Adreça postal</w:t>
      </w:r>
    </w:p>
    <w:p w:rsidR="00000000" w:rsidDel="00000000" w:rsidP="00000000" w:rsidRDefault="00000000" w:rsidRPr="00000000" w14:paraId="0000000A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Correu electrònic</w:t>
      </w:r>
    </w:p>
    <w:p w:rsidR="00000000" w:rsidDel="00000000" w:rsidP="00000000" w:rsidRDefault="00000000" w:rsidRPr="00000000" w14:paraId="0000000B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Telèfon</w:t>
      </w:r>
    </w:p>
    <w:p w:rsidR="00000000" w:rsidDel="00000000" w:rsidP="00000000" w:rsidRDefault="00000000" w:rsidRPr="00000000" w14:paraId="0000000C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motivació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aplicar a la convocatòria, caldrà emplenar aquest formulari, juntament amb la carta de motivació de màxim 600 paraules esmentada a les bases, i enviar en un únic arxiu en format PDF 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abans del </w:t>
      </w:r>
    </w:p>
    <w:p w:rsidR="00000000" w:rsidDel="00000000" w:rsidP="00000000" w:rsidRDefault="00000000" w:rsidRPr="00000000" w14:paraId="0000001E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de desembre del 2022 a les 23:59h</w:t>
      </w:r>
      <w:r w:rsidDel="00000000" w:rsidR="00000000" w:rsidRPr="00000000">
        <w:rPr>
          <w:sz w:val="24"/>
          <w:szCs w:val="24"/>
          <w:rtl w:val="0"/>
        </w:rPr>
        <w:t xml:space="preserve"> amb l'assumpte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“Sòcies 2022”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540"/>
        <w:rPr>
          <w:sz w:val="24"/>
          <w:szCs w:val="24"/>
          <w:shd w:fill="ffe599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L'arxiu es denominarà amb el nom i els cognoms de la persona sol·licitant i es pot enviar en català, castellà o anglès. Aquelles aplicacions incompletes o que no s'incloguin en un sol fitxer </w:t>
      </w:r>
      <w:r w:rsidDel="00000000" w:rsidR="00000000" w:rsidRPr="00000000">
        <w:rPr>
          <w:sz w:val="24"/>
          <w:szCs w:val="24"/>
          <w:rtl w:val="0"/>
        </w:rPr>
        <w:t xml:space="preserve">seran rebutjades.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nvocatories@laescocesa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